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90" w:rsidRDefault="00621690">
      <w:pPr>
        <w:pStyle w:val="Brdtext"/>
        <w:rPr>
          <w:sz w:val="20"/>
        </w:rPr>
      </w:pPr>
    </w:p>
    <w:p w:rsidR="00621690" w:rsidRPr="00B55F18" w:rsidRDefault="00E1271F">
      <w:pPr>
        <w:spacing w:before="81" w:line="526" w:lineRule="exact"/>
        <w:ind w:left="1130"/>
        <w:rPr>
          <w:b/>
          <w:sz w:val="46"/>
          <w:lang w:val="da-DK"/>
        </w:rPr>
      </w:pPr>
      <w:bookmarkStart w:id="0" w:name="_GoBack"/>
      <w:bookmarkEnd w:id="0"/>
      <w:r w:rsidRPr="00B55F18">
        <w:rPr>
          <w:b/>
          <w:sz w:val="46"/>
          <w:lang w:val="da-DK"/>
        </w:rPr>
        <w:t xml:space="preserve">NAFI årsmøde 27. – 29. </w:t>
      </w:r>
      <w:proofErr w:type="gramStart"/>
      <w:r w:rsidRPr="00B55F18">
        <w:rPr>
          <w:b/>
          <w:sz w:val="46"/>
          <w:lang w:val="da-DK"/>
        </w:rPr>
        <w:t>November</w:t>
      </w:r>
      <w:proofErr w:type="gramEnd"/>
      <w:r w:rsidRPr="00B55F18">
        <w:rPr>
          <w:b/>
          <w:sz w:val="46"/>
          <w:lang w:val="da-DK"/>
        </w:rPr>
        <w:t xml:space="preserve"> 2018</w:t>
      </w:r>
    </w:p>
    <w:p w:rsidR="00621690" w:rsidRPr="00B55F18" w:rsidRDefault="00E1271F">
      <w:pPr>
        <w:pStyle w:val="Brdtext"/>
        <w:spacing w:line="273" w:lineRule="exact"/>
        <w:ind w:left="756" w:right="318"/>
        <w:jc w:val="center"/>
        <w:rPr>
          <w:lang w:val="da-DK"/>
        </w:rPr>
      </w:pPr>
      <w:r w:rsidRPr="00B55F18">
        <w:rPr>
          <w:lang w:val="da-DK"/>
        </w:rPr>
        <w:t>* Program *</w:t>
      </w:r>
    </w:p>
    <w:p w:rsidR="00621690" w:rsidRPr="00B55F18" w:rsidRDefault="00621690">
      <w:pPr>
        <w:pStyle w:val="Brdtext"/>
        <w:spacing w:before="6"/>
        <w:rPr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041"/>
        <w:gridCol w:w="3022"/>
      </w:tblGrid>
      <w:tr w:rsidR="00621690">
        <w:trPr>
          <w:trHeight w:val="277"/>
        </w:trPr>
        <w:tc>
          <w:tcPr>
            <w:tcW w:w="3704" w:type="dxa"/>
            <w:shd w:val="clear" w:color="auto" w:fill="D9D9D9"/>
          </w:tcPr>
          <w:p w:rsidR="00621690" w:rsidRDefault="00E1271F">
            <w:pPr>
              <w:pStyle w:val="TableParagraph"/>
              <w:spacing w:line="258" w:lineRule="exact"/>
              <w:ind w:left="7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Tirsdag</w:t>
            </w:r>
            <w:proofErr w:type="spellEnd"/>
            <w:r>
              <w:rPr>
                <w:b/>
                <w:sz w:val="24"/>
              </w:rPr>
              <w:t xml:space="preserve"> 27. </w:t>
            </w:r>
            <w:proofErr w:type="spellStart"/>
            <w:r>
              <w:rPr>
                <w:b/>
                <w:sz w:val="24"/>
              </w:rPr>
              <w:t>november</w:t>
            </w:r>
            <w:proofErr w:type="spellEnd"/>
          </w:p>
        </w:tc>
        <w:tc>
          <w:tcPr>
            <w:tcW w:w="3041" w:type="dxa"/>
            <w:shd w:val="clear" w:color="auto" w:fill="D9D9D9"/>
          </w:tcPr>
          <w:p w:rsidR="00621690" w:rsidRDefault="00E1271F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Onsdag</w:t>
            </w:r>
            <w:proofErr w:type="spellEnd"/>
            <w:r>
              <w:rPr>
                <w:b/>
                <w:sz w:val="24"/>
              </w:rPr>
              <w:t xml:space="preserve"> 28. </w:t>
            </w:r>
            <w:proofErr w:type="spellStart"/>
            <w:r>
              <w:rPr>
                <w:b/>
                <w:sz w:val="24"/>
              </w:rPr>
              <w:t>november</w:t>
            </w:r>
            <w:proofErr w:type="spellEnd"/>
          </w:p>
        </w:tc>
        <w:tc>
          <w:tcPr>
            <w:tcW w:w="3022" w:type="dxa"/>
            <w:shd w:val="clear" w:color="auto" w:fill="D9D9D9"/>
          </w:tcPr>
          <w:p w:rsidR="00621690" w:rsidRDefault="00E1271F">
            <w:pPr>
              <w:pStyle w:val="TableParagraph"/>
              <w:spacing w:line="258" w:lineRule="exact"/>
              <w:ind w:left="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Torsdag</w:t>
            </w:r>
            <w:proofErr w:type="spellEnd"/>
            <w:r>
              <w:rPr>
                <w:b/>
                <w:sz w:val="24"/>
              </w:rPr>
              <w:t xml:space="preserve"> 29. </w:t>
            </w:r>
            <w:proofErr w:type="spellStart"/>
            <w:r>
              <w:rPr>
                <w:b/>
                <w:sz w:val="24"/>
              </w:rPr>
              <w:t>november</w:t>
            </w:r>
            <w:proofErr w:type="spellEnd"/>
          </w:p>
        </w:tc>
      </w:tr>
      <w:tr w:rsidR="00621690" w:rsidRPr="00E40B1C">
        <w:trPr>
          <w:trHeight w:val="6624"/>
        </w:trPr>
        <w:tc>
          <w:tcPr>
            <w:tcW w:w="3704" w:type="dxa"/>
          </w:tcPr>
          <w:p w:rsidR="00621690" w:rsidRPr="00B55F18" w:rsidRDefault="00E1271F">
            <w:pPr>
              <w:pStyle w:val="TableParagraph"/>
              <w:ind w:left="420" w:right="145" w:hanging="361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 xml:space="preserve">Kl. 12.00 – 13.00: Ankomst til Hotel Scandic, Lund med indskrivning og frokostbuffet på </w:t>
            </w:r>
            <w:r w:rsidRPr="00B55F18">
              <w:rPr>
                <w:b/>
                <w:sz w:val="24"/>
                <w:lang w:val="da-DK"/>
              </w:rPr>
              <w:t xml:space="preserve">Obs! Lunch på egen </w:t>
            </w:r>
            <w:proofErr w:type="spellStart"/>
            <w:r w:rsidRPr="00B55F18">
              <w:rPr>
                <w:b/>
                <w:sz w:val="24"/>
                <w:lang w:val="da-DK"/>
              </w:rPr>
              <w:t>kostnad</w:t>
            </w:r>
            <w:proofErr w:type="spellEnd"/>
            <w:r w:rsidRPr="00B55F18">
              <w:rPr>
                <w:sz w:val="24"/>
                <w:lang w:val="da-DK"/>
              </w:rPr>
              <w:t>.</w:t>
            </w:r>
          </w:p>
          <w:p w:rsidR="00621690" w:rsidRPr="00B55F18" w:rsidRDefault="00621690">
            <w:pPr>
              <w:pStyle w:val="TableParagraph"/>
              <w:spacing w:before="3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59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Kl. 13.15 – 17.00:</w:t>
            </w:r>
          </w:p>
          <w:p w:rsidR="00621690" w:rsidRPr="00B55F18" w:rsidRDefault="00E1271F">
            <w:pPr>
              <w:pStyle w:val="TableParagraph"/>
              <w:ind w:left="420" w:right="230" w:firstLine="6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Foredrag om B</w:t>
            </w:r>
            <w:r w:rsidRPr="00B55F18">
              <w:rPr>
                <w:b/>
                <w:sz w:val="24"/>
                <w:lang w:val="da-DK"/>
              </w:rPr>
              <w:t xml:space="preserve">randstiftere/profilanalyse </w:t>
            </w:r>
            <w:r w:rsidRPr="00B55F18">
              <w:rPr>
                <w:sz w:val="24"/>
                <w:lang w:val="da-DK"/>
              </w:rPr>
              <w:t xml:space="preserve">v. Charlotte Kappel, </w:t>
            </w:r>
            <w:proofErr w:type="spellStart"/>
            <w:r w:rsidRPr="00B55F18">
              <w:rPr>
                <w:sz w:val="24"/>
                <w:lang w:val="da-DK"/>
              </w:rPr>
              <w:t>kriminalpsykolog</w:t>
            </w:r>
            <w:proofErr w:type="spellEnd"/>
            <w:r w:rsidRPr="00B55F18">
              <w:rPr>
                <w:sz w:val="24"/>
                <w:lang w:val="da-DK"/>
              </w:rPr>
              <w:t>.</w:t>
            </w:r>
          </w:p>
          <w:p w:rsidR="00621690" w:rsidRPr="00B55F18" w:rsidRDefault="00621690">
            <w:pPr>
              <w:pStyle w:val="TableParagraph"/>
              <w:rPr>
                <w:sz w:val="24"/>
                <w:lang w:val="da-DK"/>
              </w:rPr>
            </w:pPr>
          </w:p>
          <w:p w:rsidR="00621690" w:rsidRPr="00B55F18" w:rsidRDefault="00E1271F">
            <w:pPr>
              <w:pStyle w:val="TableParagraph"/>
              <w:spacing w:before="1"/>
              <w:ind w:left="420" w:right="438" w:hanging="361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 xml:space="preserve">Foredrag om </w:t>
            </w:r>
            <w:r w:rsidRPr="00B55F18">
              <w:rPr>
                <w:b/>
                <w:sz w:val="24"/>
                <w:lang w:val="da-DK"/>
              </w:rPr>
              <w:t xml:space="preserve">bil- og bygningsbrande </w:t>
            </w:r>
            <w:r w:rsidRPr="00B55F18">
              <w:rPr>
                <w:sz w:val="24"/>
                <w:lang w:val="da-DK"/>
              </w:rPr>
              <w:t>v. Stuart Ritchie, brandefterforsker fra Australien</w:t>
            </w:r>
          </w:p>
          <w:p w:rsidR="00621690" w:rsidRPr="00B55F18" w:rsidRDefault="00621690">
            <w:pPr>
              <w:pStyle w:val="TableParagraph"/>
              <w:rPr>
                <w:sz w:val="24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420" w:firstLine="6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(Begge foredrag bliver på engelsk).</w:t>
            </w:r>
          </w:p>
        </w:tc>
        <w:tc>
          <w:tcPr>
            <w:tcW w:w="3041" w:type="dxa"/>
          </w:tcPr>
          <w:p w:rsidR="00621690" w:rsidRPr="00B55F18" w:rsidRDefault="00E1271F">
            <w:pPr>
              <w:pStyle w:val="TableParagraph"/>
              <w:spacing w:line="268" w:lineRule="exact"/>
              <w:ind w:left="11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Efter morgenmad på hotellet:</w:t>
            </w:r>
          </w:p>
          <w:p w:rsidR="00621690" w:rsidRPr="00B55F18" w:rsidRDefault="00E1271F">
            <w:pPr>
              <w:pStyle w:val="TableParagraph"/>
              <w:spacing w:before="7" w:line="237" w:lineRule="auto"/>
              <w:ind w:left="110" w:right="397"/>
              <w:rPr>
                <w:sz w:val="24"/>
                <w:lang w:val="da-DK"/>
              </w:rPr>
            </w:pPr>
            <w:proofErr w:type="spellStart"/>
            <w:r w:rsidRPr="00B55F18">
              <w:rPr>
                <w:b/>
                <w:sz w:val="24"/>
                <w:lang w:val="da-DK"/>
              </w:rPr>
              <w:t>Avfärd</w:t>
            </w:r>
            <w:proofErr w:type="spellEnd"/>
            <w:r w:rsidRPr="00B55F18">
              <w:rPr>
                <w:b/>
                <w:sz w:val="24"/>
                <w:lang w:val="da-DK"/>
              </w:rPr>
              <w:t xml:space="preserve"> </w:t>
            </w:r>
            <w:proofErr w:type="spellStart"/>
            <w:r w:rsidRPr="00B55F18">
              <w:rPr>
                <w:b/>
                <w:sz w:val="24"/>
                <w:lang w:val="da-DK"/>
              </w:rPr>
              <w:t>kl</w:t>
            </w:r>
            <w:proofErr w:type="spellEnd"/>
            <w:r w:rsidRPr="00B55F18">
              <w:rPr>
                <w:b/>
                <w:sz w:val="24"/>
                <w:lang w:val="da-DK"/>
              </w:rPr>
              <w:t xml:space="preserve"> 0800 </w:t>
            </w:r>
            <w:r w:rsidRPr="00B55F18">
              <w:rPr>
                <w:sz w:val="24"/>
                <w:lang w:val="da-DK"/>
              </w:rPr>
              <w:t xml:space="preserve">Transport: </w:t>
            </w:r>
            <w:proofErr w:type="spellStart"/>
            <w:r w:rsidRPr="00B55F18">
              <w:rPr>
                <w:sz w:val="24"/>
                <w:lang w:val="da-DK"/>
              </w:rPr>
              <w:t>Transpost</w:t>
            </w:r>
            <w:proofErr w:type="spellEnd"/>
            <w:r w:rsidRPr="00B55F18">
              <w:rPr>
                <w:sz w:val="24"/>
                <w:lang w:val="da-DK"/>
              </w:rPr>
              <w:t xml:space="preserve"> ved egne biler</w:t>
            </w:r>
          </w:p>
          <w:p w:rsidR="00621690" w:rsidRPr="00B55F18" w:rsidRDefault="00E1271F">
            <w:pPr>
              <w:pStyle w:val="TableParagraph"/>
              <w:spacing w:before="1"/>
              <w:ind w:left="110" w:right="611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 xml:space="preserve">Ankomst </w:t>
            </w:r>
            <w:proofErr w:type="spellStart"/>
            <w:r w:rsidRPr="00B55F18">
              <w:rPr>
                <w:sz w:val="24"/>
                <w:lang w:val="da-DK"/>
              </w:rPr>
              <w:t>Revinge</w:t>
            </w:r>
            <w:proofErr w:type="spellEnd"/>
            <w:r w:rsidRPr="00B55F18">
              <w:rPr>
                <w:sz w:val="24"/>
                <w:lang w:val="da-DK"/>
              </w:rPr>
              <w:t xml:space="preserve"> 0830 </w:t>
            </w:r>
            <w:proofErr w:type="spellStart"/>
            <w:r w:rsidRPr="00B55F18">
              <w:rPr>
                <w:sz w:val="24"/>
                <w:lang w:val="da-DK"/>
              </w:rPr>
              <w:t>Förberedelser</w:t>
            </w:r>
            <w:proofErr w:type="spellEnd"/>
          </w:p>
          <w:p w:rsidR="00621690" w:rsidRPr="00B55F18" w:rsidRDefault="00621690">
            <w:pPr>
              <w:pStyle w:val="TableParagraph"/>
              <w:spacing w:before="1"/>
              <w:rPr>
                <w:sz w:val="24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11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Kl. 09.00 – 17.00:</w:t>
            </w:r>
          </w:p>
          <w:p w:rsidR="00621690" w:rsidRPr="00B55F18" w:rsidRDefault="00E1271F">
            <w:pPr>
              <w:pStyle w:val="TableParagraph"/>
              <w:ind w:left="110" w:right="331"/>
              <w:rPr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>Brandundersøgelse</w:t>
            </w:r>
            <w:r w:rsidRPr="00B55F18">
              <w:rPr>
                <w:sz w:val="24"/>
                <w:lang w:val="da-DK"/>
              </w:rPr>
              <w:t xml:space="preserve">: 8 brandsteder i </w:t>
            </w:r>
            <w:proofErr w:type="spellStart"/>
            <w:r w:rsidRPr="00B55F18">
              <w:rPr>
                <w:sz w:val="24"/>
                <w:lang w:val="da-DK"/>
              </w:rPr>
              <w:t>Revinge</w:t>
            </w:r>
            <w:proofErr w:type="spellEnd"/>
            <w:r w:rsidRPr="00B55F18">
              <w:rPr>
                <w:sz w:val="24"/>
                <w:lang w:val="da-DK"/>
              </w:rPr>
              <w:t xml:space="preserve"> undersøges gruppevis med fremlægning i plenum. (Frokost i </w:t>
            </w:r>
            <w:proofErr w:type="spellStart"/>
            <w:r w:rsidRPr="00B55F18">
              <w:rPr>
                <w:sz w:val="24"/>
                <w:lang w:val="da-DK"/>
              </w:rPr>
              <w:t>Revinge</w:t>
            </w:r>
            <w:proofErr w:type="spellEnd"/>
            <w:r w:rsidRPr="00B55F18">
              <w:rPr>
                <w:sz w:val="24"/>
                <w:lang w:val="da-DK"/>
              </w:rPr>
              <w:t>).</w:t>
            </w:r>
          </w:p>
          <w:p w:rsidR="00621690" w:rsidRPr="00B55F18" w:rsidRDefault="00621690">
            <w:pPr>
              <w:pStyle w:val="TableParagraph"/>
              <w:rPr>
                <w:sz w:val="24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110" w:right="224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(Hvis vi ikke bliver færdige med fremlæggelserne, fortsætter vi torsdag på hotellet.)</w:t>
            </w:r>
          </w:p>
        </w:tc>
        <w:tc>
          <w:tcPr>
            <w:tcW w:w="3022" w:type="dxa"/>
          </w:tcPr>
          <w:p w:rsidR="00621690" w:rsidRPr="00B55F18" w:rsidRDefault="00E1271F">
            <w:pPr>
              <w:pStyle w:val="TableParagraph"/>
              <w:ind w:left="33" w:right="529" w:firstLine="76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 xml:space="preserve">Efter morgenmad og </w:t>
            </w:r>
            <w:proofErr w:type="spellStart"/>
            <w:r w:rsidRPr="00B55F18">
              <w:rPr>
                <w:sz w:val="24"/>
                <w:lang w:val="da-DK"/>
              </w:rPr>
              <w:t>udtjekning</w:t>
            </w:r>
            <w:proofErr w:type="spellEnd"/>
            <w:r w:rsidRPr="00B55F18">
              <w:rPr>
                <w:sz w:val="24"/>
                <w:lang w:val="da-DK"/>
              </w:rPr>
              <w:t xml:space="preserve"> på hotellet: Kl. 08.00 – 12.00:</w:t>
            </w:r>
          </w:p>
          <w:p w:rsidR="00621690" w:rsidRPr="00B55F18" w:rsidRDefault="00E1271F">
            <w:pPr>
              <w:pStyle w:val="TableParagraph"/>
              <w:ind w:left="153" w:right="422"/>
              <w:rPr>
                <w:b/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>Fortsættelse med fremlægning i plenum - brandundersøgelser</w:t>
            </w:r>
          </w:p>
          <w:p w:rsidR="00621690" w:rsidRPr="00B55F18" w:rsidRDefault="00621690">
            <w:pPr>
              <w:pStyle w:val="TableParagraph"/>
              <w:spacing w:before="8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spacing w:line="274" w:lineRule="exact"/>
              <w:ind w:left="33"/>
              <w:rPr>
                <w:b/>
                <w:sz w:val="24"/>
                <w:lang w:val="sv-SE"/>
              </w:rPr>
            </w:pPr>
            <w:r w:rsidRPr="00B55F18">
              <w:rPr>
                <w:b/>
                <w:sz w:val="24"/>
                <w:lang w:val="sv-SE"/>
              </w:rPr>
              <w:t xml:space="preserve">Den </w:t>
            </w:r>
            <w:proofErr w:type="spellStart"/>
            <w:r w:rsidRPr="00B55F18">
              <w:rPr>
                <w:b/>
                <w:sz w:val="24"/>
                <w:lang w:val="sv-SE"/>
              </w:rPr>
              <w:t>videnskablige</w:t>
            </w:r>
            <w:proofErr w:type="spellEnd"/>
            <w:r w:rsidRPr="00B55F18">
              <w:rPr>
                <w:b/>
                <w:sz w:val="24"/>
                <w:lang w:val="sv-SE"/>
              </w:rPr>
              <w:t xml:space="preserve"> </w:t>
            </w:r>
            <w:proofErr w:type="spellStart"/>
            <w:r w:rsidRPr="00B55F18">
              <w:rPr>
                <w:b/>
                <w:sz w:val="24"/>
                <w:lang w:val="sv-SE"/>
              </w:rPr>
              <w:t>metode</w:t>
            </w:r>
            <w:proofErr w:type="spellEnd"/>
            <w:r w:rsidRPr="00B55F18">
              <w:rPr>
                <w:b/>
                <w:sz w:val="24"/>
                <w:lang w:val="sv-SE"/>
              </w:rPr>
              <w:t>.</w:t>
            </w:r>
          </w:p>
          <w:p w:rsidR="00621690" w:rsidRPr="00B55F18" w:rsidRDefault="00E1271F">
            <w:pPr>
              <w:pStyle w:val="TableParagraph"/>
              <w:ind w:left="213" w:right="249" w:firstLine="120"/>
              <w:rPr>
                <w:b/>
                <w:sz w:val="24"/>
                <w:lang w:val="da-DK"/>
              </w:rPr>
            </w:pPr>
            <w:r w:rsidRPr="00B55F18">
              <w:rPr>
                <w:sz w:val="24"/>
                <w:lang w:val="sv-SE"/>
              </w:rPr>
              <w:t xml:space="preserve">Hur använder vi den i vardagen? Kan våra </w:t>
            </w:r>
            <w:proofErr w:type="spellStart"/>
            <w:r w:rsidRPr="00B55F18">
              <w:rPr>
                <w:sz w:val="24"/>
                <w:lang w:val="sv-SE"/>
              </w:rPr>
              <w:t>arbetdsmetoder</w:t>
            </w:r>
            <w:proofErr w:type="spellEnd"/>
            <w:r w:rsidRPr="00B55F18">
              <w:rPr>
                <w:sz w:val="24"/>
                <w:lang w:val="sv-SE"/>
              </w:rPr>
              <w:t xml:space="preserve"> </w:t>
            </w:r>
            <w:proofErr w:type="spellStart"/>
            <w:r w:rsidRPr="00B55F18">
              <w:rPr>
                <w:sz w:val="24"/>
                <w:lang w:val="sv-SE"/>
              </w:rPr>
              <w:t>og</w:t>
            </w:r>
            <w:proofErr w:type="spellEnd"/>
            <w:r w:rsidRPr="00B55F18">
              <w:rPr>
                <w:sz w:val="24"/>
                <w:lang w:val="sv-SE"/>
              </w:rPr>
              <w:t xml:space="preserve"> slutsatser stå för en närmare granskning? </w:t>
            </w:r>
            <w:r w:rsidRPr="00B55F18">
              <w:rPr>
                <w:b/>
                <w:sz w:val="24"/>
                <w:lang w:val="da-DK"/>
              </w:rPr>
              <w:t>Udvalgte brandsager fra Norden. Case studies</w:t>
            </w:r>
          </w:p>
          <w:p w:rsidR="00621690" w:rsidRPr="00B55F18" w:rsidRDefault="00621690">
            <w:pPr>
              <w:pStyle w:val="TableParagraph"/>
              <w:spacing w:before="9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spacing w:before="1"/>
              <w:ind w:left="333" w:right="336" w:firstLine="6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Har du kendskab til en brand, som vi andre kan lære noget af? (Det behøver ikke at være et større indlæg). /Alle er velkommen at byde ind her.</w:t>
            </w:r>
          </w:p>
        </w:tc>
      </w:tr>
      <w:tr w:rsidR="00621690" w:rsidRPr="00E40B1C">
        <w:trPr>
          <w:trHeight w:val="5520"/>
        </w:trPr>
        <w:tc>
          <w:tcPr>
            <w:tcW w:w="3704" w:type="dxa"/>
          </w:tcPr>
          <w:p w:rsidR="00621690" w:rsidRPr="00B55F18" w:rsidRDefault="00621690">
            <w:pPr>
              <w:pStyle w:val="TableParagraph"/>
              <w:spacing w:before="3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59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Kl. 17.00 – 18.30:</w:t>
            </w:r>
          </w:p>
          <w:p w:rsidR="00621690" w:rsidRPr="00B55F18" w:rsidRDefault="00E1271F">
            <w:pPr>
              <w:pStyle w:val="TableParagraph"/>
              <w:ind w:left="420" w:right="144"/>
              <w:rPr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>Generalforsamling</w:t>
            </w:r>
            <w:r w:rsidRPr="00B55F18">
              <w:rPr>
                <w:sz w:val="24"/>
                <w:lang w:val="da-DK"/>
              </w:rPr>
              <w:t>: Dagsorden jf. vedtægterne.</w:t>
            </w:r>
          </w:p>
          <w:p w:rsidR="00621690" w:rsidRPr="00B55F18" w:rsidRDefault="00621690">
            <w:pPr>
              <w:pStyle w:val="TableParagraph"/>
              <w:rPr>
                <w:sz w:val="24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420" w:right="91" w:hanging="361"/>
              <w:rPr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 xml:space="preserve">Evaluering af NAFI. </w:t>
            </w:r>
            <w:r w:rsidRPr="00B55F18">
              <w:rPr>
                <w:sz w:val="24"/>
                <w:lang w:val="da-DK"/>
              </w:rPr>
              <w:t>Opfylder vi målsætningen jf. vedtægterne? Kan vi forbedre os og blive</w:t>
            </w:r>
            <w:r w:rsidRPr="00B55F18">
              <w:rPr>
                <w:spacing w:val="-6"/>
                <w:sz w:val="24"/>
                <w:lang w:val="da-DK"/>
              </w:rPr>
              <w:t xml:space="preserve"> </w:t>
            </w:r>
            <w:r w:rsidRPr="00B55F18">
              <w:rPr>
                <w:sz w:val="24"/>
                <w:lang w:val="da-DK"/>
              </w:rPr>
              <w:t>mere levende/aktive –evt. i samarbejde med andre lignende foreninger? Hjemmesiden.</w:t>
            </w:r>
          </w:p>
          <w:p w:rsidR="00621690" w:rsidRPr="00B55F18" w:rsidRDefault="00E1271F">
            <w:pPr>
              <w:pStyle w:val="TableParagraph"/>
              <w:spacing w:before="1"/>
              <w:ind w:left="42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Logo. Eva Ljungkvist, Michael Gram og andre....</w:t>
            </w:r>
          </w:p>
          <w:p w:rsidR="00621690" w:rsidRPr="00B55F18" w:rsidRDefault="00621690">
            <w:pPr>
              <w:pStyle w:val="TableParagraph"/>
              <w:spacing w:before="11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420" w:right="184" w:hanging="361"/>
              <w:rPr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 xml:space="preserve">Aftenen er FRI </w:t>
            </w:r>
            <w:r w:rsidRPr="00B55F18">
              <w:rPr>
                <w:sz w:val="24"/>
                <w:lang w:val="da-DK"/>
              </w:rPr>
              <w:t>– dvs. ingen organiseret fællesspisning. Men man er velkommen at mødes til spisning og evt. en enkelt øl sammen.</w:t>
            </w:r>
          </w:p>
        </w:tc>
        <w:tc>
          <w:tcPr>
            <w:tcW w:w="3041" w:type="dxa"/>
          </w:tcPr>
          <w:p w:rsidR="00621690" w:rsidRPr="00B55F18" w:rsidRDefault="00621690">
            <w:pPr>
              <w:pStyle w:val="TableParagraph"/>
              <w:spacing w:before="3"/>
              <w:rPr>
                <w:sz w:val="23"/>
                <w:lang w:val="da-DK"/>
              </w:rPr>
            </w:pPr>
          </w:p>
          <w:p w:rsidR="00621690" w:rsidRPr="00B55F18" w:rsidRDefault="00E1271F">
            <w:pPr>
              <w:pStyle w:val="TableParagraph"/>
              <w:ind w:left="50"/>
              <w:rPr>
                <w:sz w:val="24"/>
                <w:lang w:val="da-DK"/>
              </w:rPr>
            </w:pPr>
            <w:r w:rsidRPr="00B55F18">
              <w:rPr>
                <w:sz w:val="24"/>
                <w:lang w:val="da-DK"/>
              </w:rPr>
              <w:t>l. 18.30 – 22.00:</w:t>
            </w:r>
          </w:p>
          <w:p w:rsidR="00621690" w:rsidRPr="00B55F18" w:rsidRDefault="00E1271F">
            <w:pPr>
              <w:pStyle w:val="TableParagraph"/>
              <w:ind w:left="237" w:right="610" w:hanging="60"/>
              <w:rPr>
                <w:sz w:val="24"/>
                <w:lang w:val="da-DK"/>
              </w:rPr>
            </w:pPr>
            <w:r w:rsidRPr="00B55F18">
              <w:rPr>
                <w:b/>
                <w:sz w:val="24"/>
                <w:lang w:val="da-DK"/>
              </w:rPr>
              <w:t xml:space="preserve">Gallamiddag </w:t>
            </w:r>
            <w:r w:rsidRPr="00B55F18">
              <w:rPr>
                <w:sz w:val="24"/>
                <w:lang w:val="da-DK"/>
              </w:rPr>
              <w:t>på Hotel Scandic, Lund.</w:t>
            </w:r>
          </w:p>
        </w:tc>
        <w:tc>
          <w:tcPr>
            <w:tcW w:w="3022" w:type="dxa"/>
          </w:tcPr>
          <w:p w:rsidR="00621690" w:rsidRPr="00B55F18" w:rsidRDefault="00621690">
            <w:pPr>
              <w:pStyle w:val="TableParagraph"/>
              <w:rPr>
                <w:sz w:val="24"/>
                <w:lang w:val="da-DK"/>
              </w:rPr>
            </w:pPr>
          </w:p>
        </w:tc>
      </w:tr>
    </w:tbl>
    <w:p w:rsidR="00621690" w:rsidRPr="00B55F18" w:rsidRDefault="00621690">
      <w:pPr>
        <w:pStyle w:val="Brdtext"/>
        <w:rPr>
          <w:sz w:val="20"/>
          <w:lang w:val="da-DK"/>
        </w:rPr>
      </w:pPr>
    </w:p>
    <w:sectPr w:rsidR="00621690" w:rsidRPr="00B55F18">
      <w:headerReference w:type="default" r:id="rId7"/>
      <w:pgSz w:w="11910" w:h="16840"/>
      <w:pgMar w:top="1460" w:right="980" w:bottom="280" w:left="9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8" w:rsidRDefault="004225D8">
      <w:r>
        <w:separator/>
      </w:r>
    </w:p>
  </w:endnote>
  <w:endnote w:type="continuationSeparator" w:id="0">
    <w:p w:rsidR="004225D8" w:rsidRDefault="004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8" w:rsidRDefault="004225D8">
      <w:r>
        <w:separator/>
      </w:r>
    </w:p>
  </w:footnote>
  <w:footnote w:type="continuationSeparator" w:id="0">
    <w:p w:rsidR="004225D8" w:rsidRDefault="0042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90" w:rsidRDefault="009C7024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1362075</wp:posOffset>
              </wp:positionH>
              <wp:positionV relativeFrom="page">
                <wp:posOffset>583565</wp:posOffset>
              </wp:positionV>
              <wp:extent cx="3312795" cy="228600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690" w:rsidRDefault="00E1271F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Nordic </w:t>
                          </w:r>
                          <w:r w:rsidR="00B55F18"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Association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>of Fire Investigators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25pt;margin-top:45.95pt;width:260.8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mR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" filled="f" stroked="f">
              <v:textbox inset="0,0,0,0">
                <w:txbxContent>
                  <w:p w:rsidR="00621690" w:rsidRDefault="00E1271F">
                    <w:pPr>
                      <w:spacing w:line="345" w:lineRule="exact"/>
                      <w:ind w:left="20"/>
                      <w:rPr>
                        <w:rFonts w:ascii="Calibri"/>
                        <w:b/>
                        <w:i/>
                        <w:sz w:val="32"/>
                      </w:rPr>
                    </w:pPr>
                    <w:r>
                      <w:rPr>
                        <w:rFonts w:ascii="Calibri"/>
                        <w:b/>
                        <w:i/>
                        <w:sz w:val="32"/>
                      </w:rPr>
                      <w:t xml:space="preserve">Nordic </w:t>
                    </w:r>
                    <w:r w:rsidR="00B55F18">
                      <w:rPr>
                        <w:rFonts w:ascii="Calibri"/>
                        <w:b/>
                        <w:i/>
                        <w:sz w:val="32"/>
                      </w:rPr>
                      <w:t xml:space="preserve">Association </w:t>
                    </w:r>
                    <w:r>
                      <w:rPr>
                        <w:rFonts w:ascii="Calibri"/>
                        <w:b/>
                        <w:i/>
                        <w:sz w:val="32"/>
                      </w:rPr>
                      <w:t>of Fire Investigators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66C"/>
    <w:multiLevelType w:val="hybridMultilevel"/>
    <w:tmpl w:val="01686E2C"/>
    <w:lvl w:ilvl="0" w:tplc="2BAE12E4">
      <w:start w:val="1"/>
      <w:numFmt w:val="lowerLetter"/>
      <w:lvlText w:val="%1)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E407386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80187F16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161C8C5A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EF4CD1A6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6AD25AC8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1354F4CA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4C846DA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A5CE56BC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" w15:restartNumberingAfterBreak="0">
    <w:nsid w:val="2F8829CA"/>
    <w:multiLevelType w:val="hybridMultilevel"/>
    <w:tmpl w:val="E94812EC"/>
    <w:lvl w:ilvl="0" w:tplc="439E67EE">
      <w:start w:val="1"/>
      <w:numFmt w:val="lowerLetter"/>
      <w:lvlText w:val="%1)"/>
      <w:lvlJc w:val="left"/>
      <w:pPr>
        <w:ind w:left="4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5E4A1F2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BC8B5A2"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869480E2"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E1E8450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8794DB30"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4CA235CE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68C85D6A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344A8B14"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0"/>
    <w:rsid w:val="00386E23"/>
    <w:rsid w:val="004225D8"/>
    <w:rsid w:val="00621690"/>
    <w:rsid w:val="009C7024"/>
    <w:rsid w:val="00B55F18"/>
    <w:rsid w:val="00CF5517"/>
    <w:rsid w:val="00E1271F"/>
    <w:rsid w:val="00E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B35A2-5230-494A-85AA-C871C3B8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spacing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B55F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5F18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B55F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5F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Benny Thomsen</dc:creator>
  <cp:lastModifiedBy>Eva Ljungkvist</cp:lastModifiedBy>
  <cp:revision>3</cp:revision>
  <dcterms:created xsi:type="dcterms:W3CDTF">2018-10-17T09:46:00Z</dcterms:created>
  <dcterms:modified xsi:type="dcterms:W3CDTF">2018-10-17T09:49:00Z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2018-10-16T00:00:00Z</vt:filetime>
  </property>
</Properties>
</file>